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7EEB" w14:textId="1667A36A" w:rsidR="002B3341" w:rsidRPr="002B3341" w:rsidRDefault="002B3341" w:rsidP="00F176A0">
      <w:pPr>
        <w:jc w:val="center"/>
        <w:rPr>
          <w:b/>
          <w:u w:val="single"/>
        </w:rPr>
      </w:pPr>
      <w:r w:rsidRPr="002B3341">
        <w:rPr>
          <w:b/>
          <w:u w:val="single"/>
        </w:rPr>
        <w:t>Klauzula informacyjna</w:t>
      </w:r>
    </w:p>
    <w:p w14:paraId="6DA1B56A" w14:textId="77777777" w:rsidR="002B3341" w:rsidRPr="002B3341" w:rsidRDefault="002B3341" w:rsidP="002B3341">
      <w:r w:rsidRPr="002B3341">
        <w:t xml:space="preserve">W związku z rozpoczęciem stosowania z dniem 25 maja 2018 r. Rozporządzenia Parlamentu Europejskiego i Rady (UE) 2016/679 z dnia 27 kwietnia 2016 r. w sprawie ochrony osób fizycznych w związku z przetwarzaniem danych osobowych i w sprawie swobodnego przepływy takich danych oraz uchylenia dyrektywy 95/46/WE, informujemy, iż od dnia 25 maja 2018r. przysługują Pani/ Panu określone poniżej prawa związane z przetwarzaniem Pani/Pana danych osobowych </w:t>
      </w:r>
      <w:r w:rsidRPr="002B3341">
        <w:rPr>
          <w:b/>
        </w:rPr>
        <w:t>Szkołę Podstawową nr 4 im. Komisji Edukacji Narodowej</w:t>
      </w:r>
      <w:r w:rsidRPr="002B3341">
        <w:t xml:space="preserve"> Łodzi.</w:t>
      </w:r>
    </w:p>
    <w:p w14:paraId="6FB99E9D" w14:textId="77777777" w:rsidR="002B3341" w:rsidRPr="002B3341" w:rsidRDefault="002B3341" w:rsidP="00F176A0">
      <w:pPr>
        <w:numPr>
          <w:ilvl w:val="0"/>
          <w:numId w:val="1"/>
        </w:numPr>
        <w:ind w:left="142" w:hanging="142"/>
      </w:pPr>
      <w:r w:rsidRPr="002B3341">
        <w:t xml:space="preserve"> Administratorem Pani/Pana danych  osobowych oraz danych ucznia jest </w:t>
      </w:r>
      <w:r w:rsidRPr="002B3341">
        <w:rPr>
          <w:b/>
        </w:rPr>
        <w:t xml:space="preserve">Szkoła Podstawowa nr 4 im. Komisji Edukacji Narodowej </w:t>
      </w:r>
      <w:r w:rsidRPr="002B3341">
        <w:t>z siedzibą w Łodzi ul. al. J. Piłsudskiego 101 , 92-332 Łódź</w:t>
      </w:r>
    </w:p>
    <w:p w14:paraId="3F06D7A9" w14:textId="0A3E1E4C" w:rsidR="002B3341" w:rsidRPr="002B3341" w:rsidRDefault="002B3341" w:rsidP="002B3341">
      <w:r w:rsidRPr="002B3341">
        <w:t xml:space="preserve">•  Administrator danych osobowych wyznaczył Inspektora Ochrony Danych nadzorującego prawidłowość przetwarzania danych osobowych, z którym można skontaktować się za pośrednictwem adresu e-mail: </w:t>
      </w:r>
      <w:hyperlink r:id="rId5" w:history="1">
        <w:r w:rsidRPr="002B3341">
          <w:rPr>
            <w:rStyle w:val="Hipercze"/>
          </w:rPr>
          <w:t>iod</w:t>
        </w:r>
        <w:r w:rsidRPr="007A62E8">
          <w:rPr>
            <w:rStyle w:val="Hipercze"/>
          </w:rPr>
          <w:t>.sp4</w:t>
        </w:r>
        <w:r w:rsidRPr="002B3341">
          <w:rPr>
            <w:rStyle w:val="Hipercze"/>
          </w:rPr>
          <w:t>@</w:t>
        </w:r>
        <w:r w:rsidRPr="007A62E8">
          <w:rPr>
            <w:rStyle w:val="Hipercze"/>
          </w:rPr>
          <w:t>cuwo.lodz</w:t>
        </w:r>
        <w:r w:rsidRPr="002B3341">
          <w:rPr>
            <w:rStyle w:val="Hipercze"/>
          </w:rPr>
          <w:t>.pl</w:t>
        </w:r>
      </w:hyperlink>
      <w:r w:rsidRPr="002B3341">
        <w:t xml:space="preserve"> ;</w:t>
      </w:r>
      <w:r w:rsidRPr="002B3341">
        <w:tab/>
      </w:r>
    </w:p>
    <w:p w14:paraId="048C3428" w14:textId="4DAD32E8" w:rsidR="002B3341" w:rsidRPr="002B3341" w:rsidRDefault="002B3341" w:rsidP="002B3341">
      <w:r w:rsidRPr="002B3341">
        <w:t xml:space="preserve">• </w:t>
      </w:r>
      <w:r w:rsidR="003E0BA9">
        <w:t>D</w:t>
      </w:r>
      <w:r w:rsidRPr="002B3341">
        <w:t>ane osobowe nie są udostępniane innym odbiorcom z wyłączeniem podmiotów do tego uprawnionych takich jak:</w:t>
      </w:r>
    </w:p>
    <w:p w14:paraId="11B99A22" w14:textId="2246FC40" w:rsidR="002B3341" w:rsidRPr="002B3341" w:rsidRDefault="002B3341" w:rsidP="002B3341">
      <w:r w:rsidRPr="002B3341">
        <w:tab/>
        <w:t>1) podmioty upoważnione do odbioru danych osobowych na podstawie odpowiednich przepisów prawa,</w:t>
      </w:r>
    </w:p>
    <w:p w14:paraId="185AB54A" w14:textId="1847F6CC" w:rsidR="002B3341" w:rsidRPr="002B3341" w:rsidRDefault="002B3341" w:rsidP="002B3341">
      <w:r w:rsidRPr="002B3341">
        <w:tab/>
        <w:t>2) podmioty, które przetwarzają dane osobowe w imieniu Administratora na podstawie zawartej z Administratorem umowy powierzenia przetwarzania danych osobowych;</w:t>
      </w:r>
    </w:p>
    <w:p w14:paraId="33B8739E" w14:textId="406AEC63" w:rsidR="00F176A0" w:rsidRDefault="002B3341" w:rsidP="00F176A0">
      <w:pPr>
        <w:ind w:left="284" w:hanging="142"/>
      </w:pPr>
      <w:r w:rsidRPr="002B3341">
        <w:t>• Podstawą przetwarzania danych osobowych</w:t>
      </w:r>
      <w:r w:rsidR="00F176A0" w:rsidRPr="00F176A0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lang w:eastAsia="pl-PL"/>
          <w14:ligatures w14:val="none"/>
        </w:rPr>
        <w:t xml:space="preserve"> </w:t>
      </w:r>
      <w:r w:rsidR="00F176A0" w:rsidRPr="00F176A0">
        <w:t xml:space="preserve">Podstawę przetwarzania danych osobowych stanowi 6 ust. 1 lit. c, e i f oraz art. 9 ust. 2 lit. g RODO; niekiedy podstawą prawną przetwarzania danych osobowych może być wyrażona przez Panią/Pana zgoda na przetwarzanie danych, uzyskiwana na zasadach określonych w art. 6 ust. 1 lit. a lub art. 9 ust. 2 lit. a w związku z art. 7 RODO. </w:t>
      </w:r>
    </w:p>
    <w:p w14:paraId="47E4D95C" w14:textId="77777777" w:rsidR="00F176A0" w:rsidRPr="00F176A0" w:rsidRDefault="00F176A0" w:rsidP="00F176A0">
      <w:pPr>
        <w:ind w:left="284" w:hanging="142"/>
      </w:pPr>
      <w:r w:rsidRPr="00F176A0">
        <w:t>Szczegółowe cele przetwarzania danych zostały wskazane w następujących przepisach:</w:t>
      </w:r>
    </w:p>
    <w:p w14:paraId="6DB7DD16" w14:textId="5B853360" w:rsidR="00F176A0" w:rsidRDefault="00F176A0" w:rsidP="00F176A0">
      <w:pPr>
        <w:pStyle w:val="Akapitzlist"/>
        <w:numPr>
          <w:ilvl w:val="1"/>
          <w:numId w:val="3"/>
        </w:numPr>
        <w:tabs>
          <w:tab w:val="clear" w:pos="1440"/>
        </w:tabs>
        <w:ind w:left="567" w:hanging="425"/>
      </w:pPr>
      <w:r w:rsidRPr="00F176A0">
        <w:t>ustawie z dnia 14 grudnia 2016 r. Prawo oświatowe;</w:t>
      </w:r>
    </w:p>
    <w:p w14:paraId="31738467" w14:textId="1FC89990" w:rsidR="00F176A0" w:rsidRPr="00F176A0" w:rsidRDefault="00F176A0" w:rsidP="00F176A0">
      <w:pPr>
        <w:numPr>
          <w:ilvl w:val="1"/>
          <w:numId w:val="3"/>
        </w:numPr>
        <w:tabs>
          <w:tab w:val="clear" w:pos="1440"/>
        </w:tabs>
        <w:ind w:left="567" w:hanging="425"/>
      </w:pPr>
      <w:r w:rsidRPr="00F176A0">
        <w:t>ustawie z dnia 7 września 1991 r. o systemie oświaty ;</w:t>
      </w:r>
    </w:p>
    <w:p w14:paraId="3AD372C4" w14:textId="5CD1AB9A" w:rsidR="00F176A0" w:rsidRPr="00F176A0" w:rsidRDefault="00F176A0" w:rsidP="00F176A0">
      <w:pPr>
        <w:numPr>
          <w:ilvl w:val="1"/>
          <w:numId w:val="3"/>
        </w:numPr>
        <w:tabs>
          <w:tab w:val="clear" w:pos="1440"/>
        </w:tabs>
        <w:ind w:left="567" w:hanging="425"/>
      </w:pPr>
      <w:r w:rsidRPr="00F176A0">
        <w:t xml:space="preserve">ustawie z dnia 15 kwietnia 2011 r. o systemie informacji oświatowej </w:t>
      </w:r>
    </w:p>
    <w:p w14:paraId="18A4BC2D" w14:textId="77777777" w:rsidR="00F176A0" w:rsidRPr="00F176A0" w:rsidRDefault="00F176A0" w:rsidP="00F176A0">
      <w:pPr>
        <w:numPr>
          <w:ilvl w:val="1"/>
          <w:numId w:val="3"/>
        </w:numPr>
        <w:tabs>
          <w:tab w:val="clear" w:pos="1440"/>
        </w:tabs>
        <w:ind w:left="567" w:hanging="425"/>
      </w:pPr>
      <w:r w:rsidRPr="00F176A0">
        <w:t xml:space="preserve">aktach wykonawczych wydanych na podstawie </w:t>
      </w:r>
      <w:proofErr w:type="spellStart"/>
      <w:r w:rsidRPr="00F176A0">
        <w:t>w.w</w:t>
      </w:r>
      <w:proofErr w:type="spellEnd"/>
      <w:r w:rsidRPr="00F176A0">
        <w:t>. przepisów,</w:t>
      </w:r>
    </w:p>
    <w:p w14:paraId="2200D9B4" w14:textId="77777777" w:rsidR="002B3341" w:rsidRPr="002B3341" w:rsidRDefault="002B3341" w:rsidP="002B3341">
      <w:r w:rsidRPr="002B3341">
        <w:t>• Dane osobowe po zrealizowaniu celu, dla którego zostały zebrane, będą przetwarzane w celach archiwalnych i przechowywane przez okres niezbędny wynikający z przepisów dotyczących archiwizowania dokumentów obowiązujących u Administratora;</w:t>
      </w:r>
    </w:p>
    <w:p w14:paraId="36978FDE" w14:textId="77777777" w:rsidR="003E0BA9" w:rsidRDefault="002B3341" w:rsidP="003E0BA9">
      <w:r w:rsidRPr="002B3341">
        <w:t>•Posiada Pani/Pan prawo dostępu do treści danych oraz z zastrzeżeniem przepisów prawa, prawo do ich sprostowania, usunięcia, ograniczenia przetwarzania,  prawo do wniesienia sprzeciwu wobec przetwarzania, prawo do cofnięcia zgody w dowolnym momencie.</w:t>
      </w:r>
    </w:p>
    <w:p w14:paraId="7A6B33EB" w14:textId="299AE6DE" w:rsidR="00F176A0" w:rsidRPr="00F176A0" w:rsidRDefault="00F176A0" w:rsidP="003E0BA9">
      <w:pPr>
        <w:pStyle w:val="Akapitzlist"/>
        <w:numPr>
          <w:ilvl w:val="0"/>
          <w:numId w:val="1"/>
        </w:numPr>
        <w:ind w:left="284" w:hanging="284"/>
      </w:pPr>
      <w:r w:rsidRPr="00F176A0">
        <w:t>Dane nie będą przetwarzane w sposób zautomatyzowany, w tym również w formie profilowania.</w:t>
      </w:r>
    </w:p>
    <w:p w14:paraId="2A0F7BA0" w14:textId="77777777" w:rsidR="00F176A0" w:rsidRDefault="002B3341" w:rsidP="00F176A0">
      <w:r w:rsidRPr="002B3341">
        <w:t>•   Ma Pani/Pan prawo do wniesienia skargi do organu nadzorczego – Prezesa Urzędu Ochrony Danych Osobowych, ul. Stawki 2, 00 – 193 Warszawa.</w:t>
      </w:r>
    </w:p>
    <w:p w14:paraId="46663AEC" w14:textId="735FC50E" w:rsidR="00F176A0" w:rsidRPr="00F176A0" w:rsidRDefault="002B3341" w:rsidP="00F176A0">
      <w:r w:rsidRPr="002B3341">
        <w:t xml:space="preserve">  </w:t>
      </w:r>
    </w:p>
    <w:p w14:paraId="519C01EE" w14:textId="5AEF3F75" w:rsidR="002B3341" w:rsidRPr="002B3341" w:rsidRDefault="002B3341" w:rsidP="002B3341"/>
    <w:sectPr w:rsidR="002B3341" w:rsidRPr="002B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9622AE"/>
    <w:multiLevelType w:val="hybridMultilevel"/>
    <w:tmpl w:val="40F0A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113076">
    <w:abstractNumId w:val="3"/>
  </w:num>
  <w:num w:numId="2" w16cid:durableId="217128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41784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74333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41"/>
    <w:rsid w:val="002B3341"/>
    <w:rsid w:val="00364852"/>
    <w:rsid w:val="003E0BA9"/>
    <w:rsid w:val="00687EB8"/>
    <w:rsid w:val="007B6BD0"/>
    <w:rsid w:val="00911C0B"/>
    <w:rsid w:val="009A3948"/>
    <w:rsid w:val="00AC06DD"/>
    <w:rsid w:val="00F1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8272"/>
  <w15:chartTrackingRefBased/>
  <w15:docId w15:val="{FF7DBDE2-561F-491E-9C5A-34C3426C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3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3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1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p4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Florek</dc:creator>
  <cp:keywords/>
  <dc:description/>
  <cp:lastModifiedBy>Beata Florek</cp:lastModifiedBy>
  <cp:revision>3</cp:revision>
  <dcterms:created xsi:type="dcterms:W3CDTF">2023-11-13T07:05:00Z</dcterms:created>
  <dcterms:modified xsi:type="dcterms:W3CDTF">2023-11-13T07:29:00Z</dcterms:modified>
</cp:coreProperties>
</file>