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Rozstrzygnięcie zapytania ofertowego nr 1/08/2018</w:t>
      </w:r>
    </w:p>
    <w:p w:rsid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eastAsia="pl-PL"/>
        </w:rPr>
        <w:t>W dniu 30.08.2018r rozstrzygnięte zostało postępowanie nr 1/08/2018 przeprowadzonego w trybie zapytania ofertowego na usługę zarządzania projektem pn.: „Przyszłość z Czwórką”</w:t>
      </w: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eastAsia="pl-PL"/>
        </w:rPr>
        <w:t>współfinansowanym ze środków Unii Europejskiej w ramach Europejskiego Funduszu Społecznego, nr umowy: RPLD.11.01.04-10-0007/17-00.</w:t>
      </w: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eastAsia="pl-PL"/>
        </w:rPr>
        <w:t>Ocenie podlegały dwie zebrane oferty firm:</w:t>
      </w: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val="en-US" w:eastAsia="pl-PL"/>
        </w:rPr>
        <w:t xml:space="preserve">Creative Center </w:t>
      </w:r>
      <w:proofErr w:type="spellStart"/>
      <w:r w:rsidRPr="00D02C03">
        <w:rPr>
          <w:rFonts w:ascii="Calibri" w:eastAsia="Times New Roman" w:hAnsi="Calibri" w:cs="Calibri"/>
          <w:color w:val="000000"/>
          <w:lang w:val="en-US" w:eastAsia="pl-PL"/>
        </w:rPr>
        <w:t>Paweł</w:t>
      </w:r>
      <w:proofErr w:type="spellEnd"/>
      <w:r w:rsidRPr="00D02C03">
        <w:rPr>
          <w:rFonts w:ascii="Calibri" w:eastAsia="Times New Roman" w:hAnsi="Calibri" w:cs="Calibri"/>
          <w:color w:val="000000"/>
          <w:lang w:val="en-US" w:eastAsia="pl-PL"/>
        </w:rPr>
        <w:t xml:space="preserve"> </w:t>
      </w:r>
      <w:proofErr w:type="spellStart"/>
      <w:r w:rsidRPr="00D02C03">
        <w:rPr>
          <w:rFonts w:ascii="Calibri" w:eastAsia="Times New Roman" w:hAnsi="Calibri" w:cs="Calibri"/>
          <w:color w:val="000000"/>
          <w:lang w:val="en-US" w:eastAsia="pl-PL"/>
        </w:rPr>
        <w:t>Karolewski</w:t>
      </w:r>
      <w:proofErr w:type="spellEnd"/>
      <w:r w:rsidRPr="00D02C03">
        <w:rPr>
          <w:rFonts w:ascii="Calibri" w:eastAsia="Times New Roman" w:hAnsi="Calibri" w:cs="Calibri"/>
          <w:color w:val="000000"/>
          <w:lang w:val="en-US" w:eastAsia="pl-PL"/>
        </w:rPr>
        <w:t xml:space="preserve">, 90-117 </w:t>
      </w:r>
      <w:proofErr w:type="spellStart"/>
      <w:r w:rsidRPr="00D02C03">
        <w:rPr>
          <w:rFonts w:ascii="Calibri" w:eastAsia="Times New Roman" w:hAnsi="Calibri" w:cs="Calibri"/>
          <w:color w:val="000000"/>
          <w:lang w:val="en-US" w:eastAsia="pl-PL"/>
        </w:rPr>
        <w:t>Łódź</w:t>
      </w:r>
      <w:proofErr w:type="spellEnd"/>
      <w:r w:rsidRPr="00D02C03">
        <w:rPr>
          <w:rFonts w:ascii="Calibri" w:eastAsia="Times New Roman" w:hAnsi="Calibri" w:cs="Calibri"/>
          <w:color w:val="000000"/>
          <w:lang w:val="en-US" w:eastAsia="pl-PL"/>
        </w:rPr>
        <w:t xml:space="preserve">, </w:t>
      </w:r>
      <w:proofErr w:type="spellStart"/>
      <w:r w:rsidRPr="00D02C03">
        <w:rPr>
          <w:rFonts w:ascii="Calibri" w:eastAsia="Times New Roman" w:hAnsi="Calibri" w:cs="Calibri"/>
          <w:color w:val="000000"/>
          <w:lang w:val="en-US" w:eastAsia="pl-PL"/>
        </w:rPr>
        <w:t>ul</w:t>
      </w:r>
      <w:proofErr w:type="spellEnd"/>
      <w:r w:rsidRPr="00D02C03">
        <w:rPr>
          <w:rFonts w:ascii="Calibri" w:eastAsia="Times New Roman" w:hAnsi="Calibri" w:cs="Calibri"/>
          <w:color w:val="000000"/>
          <w:lang w:val="en-US" w:eastAsia="pl-PL"/>
        </w:rPr>
        <w:t>. </w:t>
      </w:r>
      <w:r w:rsidRPr="00D02C03">
        <w:rPr>
          <w:rFonts w:ascii="Calibri" w:eastAsia="Times New Roman" w:hAnsi="Calibri" w:cs="Calibri"/>
          <w:color w:val="000000"/>
          <w:lang w:eastAsia="pl-PL"/>
        </w:rPr>
        <w:t>Narutowicza 7/9 (57,80 pkt)</w:t>
      </w: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eastAsia="pl-PL"/>
        </w:rPr>
        <w:t>Instytut Zarządzania i Rozwoju Przedsiębiorstw Mikołaj Janic, 93-263 Łódź, ul. Kadłubka 11/19 lok. 21 (100 pkt)</w:t>
      </w: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eastAsia="pl-PL"/>
        </w:rPr>
        <w:t>Komisja przeprowadzająca postępowania dokonując oceny zebranych ofert zdecydowała o udzieleniu przedmiotowego zamówienia firmie</w:t>
      </w: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eastAsia="pl-PL"/>
        </w:rPr>
        <w:t>Instytut Zarządzania i Rozwoju Przedsiębiorstw Mikołaj Janic z siedzibą w Łodzi przy ul. Kadłubka 11/19 lok. 21.</w:t>
      </w:r>
    </w:p>
    <w:p w:rsidR="00D02C03" w:rsidRPr="00D02C03" w:rsidRDefault="00D02C03" w:rsidP="00D02C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02C03">
        <w:rPr>
          <w:rFonts w:ascii="Calibri" w:eastAsia="Times New Roman" w:hAnsi="Calibri" w:cs="Calibri"/>
          <w:color w:val="000000"/>
          <w:lang w:eastAsia="pl-PL"/>
        </w:rPr>
        <w:t xml:space="preserve">Wartość usługi: </w:t>
      </w:r>
      <w:r w:rsidR="009502F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D02C03">
        <w:rPr>
          <w:rFonts w:ascii="Calibri" w:eastAsia="Times New Roman" w:hAnsi="Calibri" w:cs="Calibri"/>
          <w:color w:val="000000"/>
          <w:lang w:eastAsia="pl-PL"/>
        </w:rPr>
        <w:t>134 799,00</w:t>
      </w:r>
      <w:r w:rsidR="009502FA">
        <w:rPr>
          <w:rFonts w:ascii="Calibri" w:eastAsia="Times New Roman" w:hAnsi="Calibri" w:cs="Calibri"/>
          <w:color w:val="000000"/>
          <w:lang w:eastAsia="pl-PL"/>
        </w:rPr>
        <w:t xml:space="preserve"> zł</w:t>
      </w:r>
      <w:r w:rsidRPr="00D02C03">
        <w:rPr>
          <w:rFonts w:ascii="Calibri" w:eastAsia="Times New Roman" w:hAnsi="Calibri" w:cs="Calibri"/>
          <w:color w:val="000000"/>
          <w:lang w:eastAsia="pl-PL"/>
        </w:rPr>
        <w:t xml:space="preserve"> brutto.</w:t>
      </w:r>
    </w:p>
    <w:p w:rsidR="00C94A40" w:rsidRDefault="00C94A40">
      <w:bookmarkStart w:id="0" w:name="_GoBack"/>
      <w:bookmarkEnd w:id="0"/>
    </w:p>
    <w:sectPr w:rsidR="00C9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03"/>
    <w:rsid w:val="009502FA"/>
    <w:rsid w:val="00C94A40"/>
    <w:rsid w:val="00D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3</cp:revision>
  <dcterms:created xsi:type="dcterms:W3CDTF">2018-08-31T13:43:00Z</dcterms:created>
  <dcterms:modified xsi:type="dcterms:W3CDTF">2018-08-31T13:45:00Z</dcterms:modified>
</cp:coreProperties>
</file>